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D11" w:rsidRPr="00777D11" w:rsidRDefault="00777D11" w:rsidP="00777D11">
      <w:pPr>
        <w:rPr>
          <w:b/>
          <w:bCs/>
        </w:rPr>
      </w:pPr>
      <w:r w:rsidRPr="00777D11">
        <w:rPr>
          <w:b/>
          <w:bCs/>
        </w:rPr>
        <w:t>DELIBERATI GLI ESITI DEL BANDO 2018/5 - SOCIALE</w:t>
      </w:r>
    </w:p>
    <w:p w:rsidR="00777D11" w:rsidRPr="00777D11" w:rsidRDefault="00777D11" w:rsidP="00777D11">
      <w:pPr>
        <w:jc w:val="both"/>
      </w:pPr>
      <w:r w:rsidRPr="00777D11">
        <w:br/>
      </w:r>
      <w:r w:rsidRPr="00777D11"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990600"/>
            <wp:effectExtent l="0" t="0" r="0" b="0"/>
            <wp:wrapSquare wrapText="bothSides"/>
            <wp:docPr id="2" name="Immagine 2" descr="20375898_1645545218831578_8064967741723367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375898_1645545218831578_80649677417233671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D11">
        <w:rPr>
          <w:b/>
          <w:bCs/>
        </w:rPr>
        <w:t>Altri 50.000 euro per la nostra comunità</w:t>
      </w:r>
      <w:r w:rsidRPr="00777D11">
        <w:t xml:space="preserve">. Il Consiglio di Amministrazione, nella seduta del 29 ottobre, ha approvato </w:t>
      </w:r>
      <w:r w:rsidRPr="00777D11">
        <w:rPr>
          <w:b/>
          <w:bCs/>
        </w:rPr>
        <w:t>7 progetti</w:t>
      </w:r>
      <w:r w:rsidRPr="00777D11">
        <w:t xml:space="preserve"> presentati in occasione del </w:t>
      </w:r>
      <w:r w:rsidRPr="00777D11">
        <w:rPr>
          <w:b/>
          <w:bCs/>
        </w:rPr>
        <w:t>Bando 2018/5</w:t>
      </w:r>
      <w:r w:rsidRPr="00777D11">
        <w:t>.</w:t>
      </w:r>
    </w:p>
    <w:p w:rsidR="00777D11" w:rsidRPr="00777D11" w:rsidRDefault="00777D11" w:rsidP="00777D11">
      <w:pPr>
        <w:jc w:val="both"/>
      </w:pPr>
      <w:r w:rsidRPr="00777D11">
        <w:t xml:space="preserve">I progetti approvati coprono le diverse aree territoriali della Fondazione e spaziano dalle iniziative per i bimbi e le famiglie a quelle per i ragazzi adolescenti e preadolescenti, dalla prevenzione del disagio e di comportamenti devianti al supporto alle fragilità. </w:t>
      </w:r>
      <w:hyperlink r:id="rId5" w:tgtFrame="_blank" w:history="1">
        <w:r w:rsidRPr="00777D11">
          <w:rPr>
            <w:rStyle w:val="Collegamentoipertestuale"/>
          </w:rPr>
          <w:t>Continua a leggere...</w:t>
        </w:r>
      </w:hyperlink>
    </w:p>
    <w:p w:rsidR="00777D11" w:rsidRPr="00777D11" w:rsidRDefault="00777D11" w:rsidP="00777D11">
      <w:r w:rsidRPr="00777D11">
        <w:t> </w:t>
      </w:r>
    </w:p>
    <w:p w:rsidR="00777D11" w:rsidRPr="00777D11" w:rsidRDefault="00777D11" w:rsidP="00777D11">
      <w:pPr>
        <w:rPr>
          <w:b/>
          <w:bCs/>
        </w:rPr>
      </w:pPr>
      <w:r w:rsidRPr="00777D11">
        <w:rPr>
          <w:b/>
          <w:bCs/>
        </w:rPr>
        <w:t>CERCHIAMO VOLONTARI!</w:t>
      </w:r>
    </w:p>
    <w:p w:rsidR="00777D11" w:rsidRPr="00777D11" w:rsidRDefault="00777D11" w:rsidP="00777D11">
      <w:pPr>
        <w:jc w:val="both"/>
      </w:pPr>
      <w:r w:rsidRPr="00777D11"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143000"/>
            <wp:effectExtent l="0" t="0" r="0" b="0"/>
            <wp:wrapSquare wrapText="bothSides"/>
            <wp:docPr id="1" name="Immagine 1" descr="miniatura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atura_facebo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D11">
        <w:t xml:space="preserve">La Fondazione è alla ricerca di persone che si dedichino alla </w:t>
      </w:r>
      <w:r w:rsidRPr="00777D11">
        <w:rPr>
          <w:b/>
          <w:bCs/>
        </w:rPr>
        <w:t>Comunità</w:t>
      </w:r>
      <w:r w:rsidRPr="00777D11">
        <w:t xml:space="preserve">. Siamo un ente non profit presente sul territorio che supporta le comunità </w:t>
      </w:r>
      <w:proofErr w:type="gramStart"/>
      <w:r w:rsidRPr="00777D11">
        <w:t xml:space="preserve">del </w:t>
      </w:r>
      <w:r w:rsidRPr="00777D11">
        <w:rPr>
          <w:b/>
          <w:bCs/>
        </w:rPr>
        <w:t>abbiatense</w:t>
      </w:r>
      <w:proofErr w:type="gramEnd"/>
      <w:r w:rsidRPr="00777D11">
        <w:rPr>
          <w:b/>
          <w:bCs/>
        </w:rPr>
        <w:t xml:space="preserve">, </w:t>
      </w:r>
      <w:proofErr w:type="spellStart"/>
      <w:r w:rsidRPr="00777D11">
        <w:rPr>
          <w:b/>
          <w:bCs/>
        </w:rPr>
        <w:t>castanese</w:t>
      </w:r>
      <w:proofErr w:type="spellEnd"/>
      <w:r w:rsidRPr="00777D11">
        <w:rPr>
          <w:b/>
          <w:bCs/>
        </w:rPr>
        <w:t>, magentino</w:t>
      </w:r>
      <w:r w:rsidRPr="00777D11">
        <w:t xml:space="preserve"> e</w:t>
      </w:r>
      <w:r w:rsidRPr="00777D11">
        <w:rPr>
          <w:b/>
          <w:bCs/>
        </w:rPr>
        <w:t xml:space="preserve"> legnanese</w:t>
      </w:r>
      <w:r w:rsidRPr="00777D11">
        <w:t xml:space="preserve">. Per avere maggiori informazioni e scaricare il modulo volontari, visita la pagina </w:t>
      </w:r>
      <w:hyperlink r:id="rId7" w:tgtFrame="_blank" w:history="1">
        <w:r w:rsidRPr="00777D11">
          <w:rPr>
            <w:rStyle w:val="Collegamentoipertestuale"/>
          </w:rPr>
          <w:t xml:space="preserve">www.fondazioneticinoolona.it/cerchiamo-volontari/ </w:t>
        </w:r>
      </w:hyperlink>
      <w:bookmarkStart w:id="0" w:name="_GoBack"/>
      <w:bookmarkEnd w:id="0"/>
    </w:p>
    <w:p w:rsidR="00777D11" w:rsidRDefault="00777D11"/>
    <w:sectPr w:rsidR="00777D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11"/>
    <w:rsid w:val="0077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DD1BC09-EC12-4D97-98DE-D5B7861A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7D1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7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ndazioneticinoolona.it/cerchiamo-volontar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fondazioneticinoolona.it/esiti-bando-2018-5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TicinoOlona</dc:creator>
  <cp:keywords/>
  <dc:description/>
  <cp:lastModifiedBy>TicinoOlona</cp:lastModifiedBy>
  <cp:revision>1</cp:revision>
  <dcterms:created xsi:type="dcterms:W3CDTF">2019-02-08T10:44:00Z</dcterms:created>
  <dcterms:modified xsi:type="dcterms:W3CDTF">2019-02-08T10:44:00Z</dcterms:modified>
</cp:coreProperties>
</file>