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FC" w:rsidRPr="00AA08FC" w:rsidRDefault="00AA08FC" w:rsidP="00AA08FC">
      <w:r w:rsidRPr="00AA08FC">
        <w:rPr>
          <w:b/>
          <w:bCs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276350"/>
            <wp:effectExtent l="0" t="0" r="9525" b="0"/>
            <wp:wrapSquare wrapText="bothSides"/>
            <wp:docPr id="1" name="Immagine 1" descr="gdpr-800x50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pr-800x500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A08FC">
        <w:t>ll</w:t>
      </w:r>
      <w:proofErr w:type="spellEnd"/>
      <w:r w:rsidRPr="00AA08FC">
        <w:t xml:space="preserve"> prossimo 25 maggio entra in vigore il </w:t>
      </w:r>
      <w:r w:rsidRPr="00AA08FC">
        <w:rPr>
          <w:b/>
          <w:bCs/>
        </w:rPr>
        <w:t>Regolamento generale per la protezione dei dati personali</w:t>
      </w:r>
      <w:r w:rsidRPr="00AA08FC">
        <w:t xml:space="preserve"> </w:t>
      </w:r>
      <w:r w:rsidRPr="00AA08FC">
        <w:rPr>
          <w:b/>
          <w:bCs/>
        </w:rPr>
        <w:t xml:space="preserve">(GDPR - General Data </w:t>
      </w:r>
      <w:proofErr w:type="spellStart"/>
      <w:r w:rsidRPr="00AA08FC">
        <w:rPr>
          <w:b/>
          <w:bCs/>
        </w:rPr>
        <w:t>Protection</w:t>
      </w:r>
      <w:proofErr w:type="spellEnd"/>
      <w:r w:rsidRPr="00AA08FC">
        <w:rPr>
          <w:b/>
          <w:bCs/>
        </w:rPr>
        <w:t xml:space="preserve"> </w:t>
      </w:r>
      <w:proofErr w:type="spellStart"/>
      <w:r w:rsidRPr="00AA08FC">
        <w:rPr>
          <w:b/>
          <w:bCs/>
        </w:rPr>
        <w:t>Regulation</w:t>
      </w:r>
      <w:proofErr w:type="spellEnd"/>
      <w:r w:rsidRPr="00AA08FC">
        <w:rPr>
          <w:b/>
          <w:bCs/>
        </w:rPr>
        <w:t>)</w:t>
      </w:r>
      <w:r w:rsidRPr="00AA08FC">
        <w:t>, emanato dalla Commissione Europea e approvato dal Parlamento Italiano il 27'aprile 2016, che uniforma i diritti delle persone, le responsabilità e gli obblighi per i titolari di trattamento e l'applicabilità delle regole su tutto il territorio dell’Unione, al fine di garantire la protezione e la libera circolazione dei dati personali.</w:t>
      </w:r>
    </w:p>
    <w:p w:rsidR="00AA08FC" w:rsidRPr="00AA08FC" w:rsidRDefault="00AA08FC" w:rsidP="00AA08FC">
      <w:r w:rsidRPr="00AA08FC">
        <w:t xml:space="preserve">Con la finalità di sintetizzare ancora una volta cosa cambia in tema di Privacy, rispondere a eventuali dubbi, avere una nuova occasione di confronto, la </w:t>
      </w:r>
      <w:r w:rsidRPr="00AA08FC">
        <w:rPr>
          <w:b/>
          <w:bCs/>
        </w:rPr>
        <w:t>Fondazione Ticino Olona</w:t>
      </w:r>
      <w:r w:rsidRPr="00AA08FC">
        <w:t xml:space="preserve"> e il </w:t>
      </w:r>
      <w:proofErr w:type="spellStart"/>
      <w:r w:rsidRPr="00AA08FC">
        <w:rPr>
          <w:b/>
          <w:bCs/>
        </w:rPr>
        <w:t>Ciessevi</w:t>
      </w:r>
      <w:proofErr w:type="spellEnd"/>
      <w:r w:rsidRPr="00AA08FC">
        <w:rPr>
          <w:b/>
          <w:bCs/>
        </w:rPr>
        <w:t xml:space="preserve"> di Milano</w:t>
      </w:r>
      <w:r w:rsidRPr="00AA08FC">
        <w:t xml:space="preserve">, in collaborazione con il Comune di Legnano, organizzano un </w:t>
      </w:r>
      <w:r w:rsidRPr="00AA08FC">
        <w:rPr>
          <w:b/>
          <w:bCs/>
        </w:rPr>
        <w:t>incontro</w:t>
      </w:r>
      <w:r w:rsidRPr="00AA08FC">
        <w:t xml:space="preserve"> sul tema di cui all'oggetto per </w:t>
      </w:r>
      <w:r w:rsidRPr="00AA08FC">
        <w:rPr>
          <w:b/>
          <w:bCs/>
        </w:rPr>
        <w:t>martedì 22 maggio</w:t>
      </w:r>
      <w:r w:rsidRPr="00AA08FC">
        <w:t xml:space="preserve"> p.v., alle ore </w:t>
      </w:r>
      <w:r w:rsidRPr="00AA08FC">
        <w:rPr>
          <w:b/>
          <w:bCs/>
        </w:rPr>
        <w:t>20:30</w:t>
      </w:r>
      <w:r w:rsidRPr="00AA08FC">
        <w:t xml:space="preserve"> presso</w:t>
      </w:r>
      <w:r w:rsidRPr="00AA08FC">
        <w:rPr>
          <w:b/>
          <w:bCs/>
        </w:rPr>
        <w:t xml:space="preserve"> Palazzo Leone da Perego - Sala Pagani</w:t>
      </w:r>
      <w:r w:rsidRPr="00AA08FC">
        <w:t>, in Via Mons.</w:t>
      </w:r>
      <w:r>
        <w:t xml:space="preserve"> </w:t>
      </w:r>
      <w:bookmarkStart w:id="0" w:name="_GoBack"/>
      <w:bookmarkEnd w:id="0"/>
      <w:proofErr w:type="spellStart"/>
      <w:r w:rsidRPr="00AA08FC">
        <w:t>Gilardelli</w:t>
      </w:r>
      <w:proofErr w:type="spellEnd"/>
      <w:r w:rsidRPr="00AA08FC">
        <w:t xml:space="preserve"> 10 a </w:t>
      </w:r>
      <w:r w:rsidRPr="00AA08FC">
        <w:rPr>
          <w:b/>
          <w:bCs/>
        </w:rPr>
        <w:t>Legnano</w:t>
      </w:r>
      <w:r w:rsidRPr="00AA08FC">
        <w:t>.</w:t>
      </w:r>
      <w:r w:rsidRPr="00AA08FC">
        <w:rPr>
          <w:b/>
          <w:bCs/>
        </w:rPr>
        <w:t xml:space="preserve"> SAVE THE DATE!</w:t>
      </w:r>
    </w:p>
    <w:p w:rsidR="00AA08FC" w:rsidRPr="00AA08FC" w:rsidRDefault="00AA08FC" w:rsidP="00AA08FC">
      <w:r w:rsidRPr="00AA08FC">
        <w:t>Seguirà informativa con maggiori dettagli.</w:t>
      </w:r>
    </w:p>
    <w:p w:rsidR="00AA08FC" w:rsidRDefault="00AA08FC"/>
    <w:sectPr w:rsidR="00AA0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FC"/>
    <w:rsid w:val="00A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2562D"/>
  <w15:chartTrackingRefBased/>
  <w15:docId w15:val="{D4AA73AD-87B0-4810-B94A-EB7E381B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2019-02-08T10:29:00Z</dcterms:created>
  <dcterms:modified xsi:type="dcterms:W3CDTF">2019-02-08T10:31:00Z</dcterms:modified>
</cp:coreProperties>
</file>