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FE" w:rsidRPr="002450FE" w:rsidRDefault="002450FE" w:rsidP="002450FE"/>
    <w:p w:rsidR="002450FE" w:rsidRPr="002450FE" w:rsidRDefault="002450FE" w:rsidP="002450FE">
      <w:r w:rsidRPr="002450FE">
        <w:rPr>
          <w:b/>
          <w:bCs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36370" cy="1343025"/>
            <wp:effectExtent l="0" t="0" r="0" b="0"/>
            <wp:wrapSquare wrapText="bothSides"/>
            <wp:docPr id="1" name="Immagine 1" descr="logo i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13" cy="136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0FE">
        <w:t>Carissimi,</w:t>
      </w:r>
    </w:p>
    <w:p w:rsidR="002450FE" w:rsidRPr="002450FE" w:rsidRDefault="002450FE" w:rsidP="002450FE">
      <w:r w:rsidRPr="002450FE">
        <w:t xml:space="preserve">con la presente abbiamo il piacere di segnalarvi che, anche per il 2018, è stata rinnovata la convenzione con </w:t>
      </w:r>
      <w:hyperlink r:id="rId5" w:tgtFrame="_blank" w:history="1">
        <w:r w:rsidRPr="002450FE">
          <w:rPr>
            <w:rStyle w:val="Collegamentoipertestuale"/>
          </w:rPr>
          <w:t>l’</w:t>
        </w:r>
        <w:r w:rsidRPr="002450FE">
          <w:rPr>
            <w:rStyle w:val="Collegamentoipertestuale"/>
            <w:b/>
            <w:bCs/>
          </w:rPr>
          <w:t>Istituto Italiano della Donazione (IID)</w:t>
        </w:r>
        <w:r w:rsidRPr="002450FE">
          <w:rPr>
            <w:rStyle w:val="Collegamentoipertestuale"/>
          </w:rPr>
          <w:t>,</w:t>
        </w:r>
      </w:hyperlink>
      <w:r w:rsidRPr="002450FE">
        <w:t xml:space="preserve"> associazione che grazie ai suoi strumenti e alle verifiche annuali, assicura che l’operato delle Organizzazioni Non Profit (ONP) sia in linea con standard riconosciuti a livello internazionale e risponda a criteri di trasparenza, credibilità ed onestà</w:t>
      </w:r>
      <w:bookmarkStart w:id="0" w:name="_GoBack"/>
      <w:bookmarkEnd w:id="0"/>
    </w:p>
    <w:p w:rsidR="002450FE" w:rsidRPr="002450FE" w:rsidRDefault="002450FE" w:rsidP="002450FE">
      <w:r w:rsidRPr="002450FE">
        <w:t>Sulla base dell’accordo stipulato, IID ha scelto di riservare alle associazioni operanti nel territorio di competenza della Fondazione Ticino Olona</w:t>
      </w:r>
      <w:r w:rsidRPr="002450FE">
        <w:rPr>
          <w:b/>
          <w:bCs/>
        </w:rPr>
        <w:t xml:space="preserve"> con entrate totali annue inferiori a 300mila euro</w:t>
      </w:r>
      <w:r w:rsidRPr="002450FE">
        <w:t>,</w:t>
      </w:r>
      <w:r w:rsidRPr="002450FE">
        <w:rPr>
          <w:b/>
          <w:bCs/>
        </w:rPr>
        <w:t xml:space="preserve"> </w:t>
      </w:r>
      <w:r w:rsidRPr="002450FE">
        <w:t xml:space="preserve">la possibilità di usufruire della tariffa agevolata di </w:t>
      </w:r>
      <w:r w:rsidRPr="002450FE">
        <w:rPr>
          <w:b/>
          <w:bCs/>
        </w:rPr>
        <w:t>Euro 100,00 + Iva</w:t>
      </w:r>
      <w:r w:rsidRPr="002450FE">
        <w:t xml:space="preserve"> (</w:t>
      </w:r>
      <w:r w:rsidRPr="002450FE">
        <w:rPr>
          <w:i/>
          <w:iCs/>
        </w:rPr>
        <w:t>anziché 250,00 + IVA</w:t>
      </w:r>
      <w:r w:rsidRPr="002450FE">
        <w:t>) per l’iscrizione annuale al database “</w:t>
      </w:r>
      <w:r w:rsidRPr="002450FE">
        <w:rPr>
          <w:b/>
          <w:bCs/>
        </w:rPr>
        <w:t>IO DONO SICURO</w:t>
      </w:r>
      <w:r w:rsidRPr="002450FE">
        <w:t xml:space="preserve">”, unico database in Italia composto solo da Organizzazioni Non Profit verificate. </w:t>
      </w:r>
    </w:p>
    <w:p w:rsidR="002450FE" w:rsidRPr="002450FE" w:rsidRDefault="002450FE" w:rsidP="002450FE">
      <w:r w:rsidRPr="002450FE">
        <w:t xml:space="preserve">Aderendo a IO DONO SICURO alla tariffa agevolata prevista dalla convenzione, le Organizzazioni avranno la possibilità di partecipare </w:t>
      </w:r>
      <w:r w:rsidRPr="002450FE">
        <w:rPr>
          <w:b/>
          <w:bCs/>
        </w:rPr>
        <w:t xml:space="preserve">GRATUITAMENTE </w:t>
      </w:r>
      <w:r w:rsidRPr="002450FE">
        <w:t>agli</w:t>
      </w:r>
      <w:r w:rsidRPr="002450FE">
        <w:rPr>
          <w:b/>
          <w:bCs/>
        </w:rPr>
        <w:t xml:space="preserve"> </w:t>
      </w:r>
      <w:hyperlink r:id="rId6" w:tgtFrame="_blank" w:history="1">
        <w:r w:rsidRPr="002450FE">
          <w:rPr>
            <w:rStyle w:val="Collegamentoipertestuale"/>
            <w:b/>
            <w:bCs/>
          </w:rPr>
          <w:t>incontri (in)formativi IID 2018</w:t>
        </w:r>
      </w:hyperlink>
      <w:r w:rsidRPr="002450FE">
        <w:t xml:space="preserve">: </w:t>
      </w:r>
      <w:r w:rsidRPr="002450FE">
        <w:rPr>
          <w:b/>
          <w:bCs/>
        </w:rPr>
        <w:t>10 appuntamenti di mezza giornata</w:t>
      </w:r>
      <w:r w:rsidRPr="002450FE">
        <w:t xml:space="preserve"> ciascuno sui temi di maggior interesse del settore, accessibili anche in </w:t>
      </w:r>
      <w:r w:rsidRPr="002450FE">
        <w:rPr>
          <w:b/>
          <w:bCs/>
        </w:rPr>
        <w:t>streaming</w:t>
      </w:r>
      <w:r w:rsidRPr="002450FE">
        <w:t xml:space="preserve"> (</w:t>
      </w:r>
      <w:r w:rsidRPr="002450FE">
        <w:rPr>
          <w:i/>
          <w:iCs/>
        </w:rPr>
        <w:t>il costo di ogni singolo incontro, per le Organizzazioni Non Profit che non fanno parte di IO DONO SICURO, è pari ad Euro 25,00+IVA cadauno, pertanto aderire ad IO DONO SICURO da un immediato e sicuro vantaggio)</w:t>
      </w:r>
      <w:r w:rsidRPr="002450FE">
        <w:br/>
        <w:t xml:space="preserve">Le organizzazioni iscritte al database avranno inoltre accesso ad altri </w:t>
      </w:r>
      <w:r w:rsidRPr="002450FE">
        <w:rPr>
          <w:b/>
          <w:bCs/>
        </w:rPr>
        <w:t>servizi esclusivi</w:t>
      </w:r>
      <w:r w:rsidRPr="002450FE">
        <w:t xml:space="preserve"> tra i quali lo sportello “</w:t>
      </w:r>
      <w:hyperlink r:id="rId7" w:tgtFrame="_blank" w:history="1">
        <w:r w:rsidRPr="002450FE">
          <w:rPr>
            <w:rStyle w:val="Collegamentoipertestuale"/>
          </w:rPr>
          <w:t>L’Esperto risponde</w:t>
        </w:r>
      </w:hyperlink>
      <w:r w:rsidRPr="002450FE">
        <w:t xml:space="preserve">”, numerose </w:t>
      </w:r>
      <w:hyperlink r:id="rId8" w:history="1">
        <w:r w:rsidRPr="002450FE">
          <w:rPr>
            <w:rStyle w:val="Collegamentoipertestuale"/>
          </w:rPr>
          <w:t>agevolazioni, sconti e privilegi di accesso con partner selezionati</w:t>
        </w:r>
      </w:hyperlink>
      <w:r w:rsidRPr="002450FE">
        <w:t xml:space="preserve"> e molto altro visibile al seguente link </w:t>
      </w:r>
      <w:hyperlink r:id="rId9" w:tgtFrame="_blank" w:history="1">
        <w:r w:rsidRPr="002450FE">
          <w:rPr>
            <w:rStyle w:val="Collegamentoipertestuale"/>
          </w:rPr>
          <w:t>http://www.istitutoitalianodonazione.it/it/attivita/iid-per-il-non-profit/vantaggi</w:t>
        </w:r>
      </w:hyperlink>
      <w:r w:rsidRPr="002450FE">
        <w:t xml:space="preserve">. </w:t>
      </w:r>
      <w:r w:rsidRPr="002450FE">
        <w:br/>
      </w:r>
      <w:r w:rsidRPr="002450FE">
        <w:br/>
        <w:t>Per iscriversi a IO DONO SICURO è possibile:</w:t>
      </w:r>
    </w:p>
    <w:p w:rsidR="002450FE" w:rsidRPr="002450FE" w:rsidRDefault="002450FE" w:rsidP="002450FE">
      <w:r w:rsidRPr="002450FE">
        <w:t xml:space="preserve">- compilare direttamente la </w:t>
      </w:r>
      <w:hyperlink r:id="rId10" w:tgtFrame="_blank" w:history="1">
        <w:r w:rsidRPr="002450FE">
          <w:rPr>
            <w:rStyle w:val="Collegamentoipertestuale"/>
          </w:rPr>
          <w:t>scheda di iscrizione presente sul sito IID</w:t>
        </w:r>
      </w:hyperlink>
      <w:r w:rsidRPr="002450FE">
        <w:t>, inserendo nello spazio “</w:t>
      </w:r>
      <w:r w:rsidRPr="002450FE">
        <w:rPr>
          <w:i/>
          <w:iCs/>
        </w:rPr>
        <w:t>Se hai diritto ad uno sconto scrivi qui il nome della realtà a cui appartieni o il codice promozionale a te assegnato</w:t>
      </w:r>
      <w:r w:rsidRPr="002450FE">
        <w:t>” la dicitura “</w:t>
      </w:r>
      <w:r w:rsidRPr="002450FE">
        <w:rPr>
          <w:b/>
          <w:bCs/>
        </w:rPr>
        <w:t>Fondazione Ticino Olona</w:t>
      </w:r>
      <w:r w:rsidRPr="002450FE">
        <w:t>”;</w:t>
      </w:r>
    </w:p>
    <w:p w:rsidR="002450FE" w:rsidRPr="002450FE" w:rsidRDefault="002450FE" w:rsidP="002450FE">
      <w:r w:rsidRPr="002450FE">
        <w:t xml:space="preserve">- contattare gli uffici dell’Istituto Italiano della Donazione (IID) al numero 02/87390788 oppure inviare un’email all’indirizzo </w:t>
      </w:r>
      <w:hyperlink r:id="rId11" w:history="1">
        <w:r w:rsidRPr="002450FE">
          <w:rPr>
            <w:rStyle w:val="Collegamentoipertestuale"/>
          </w:rPr>
          <w:t>promozione@istitutoitalianodonazione.it</w:t>
        </w:r>
      </w:hyperlink>
      <w:r w:rsidRPr="002450FE">
        <w:t xml:space="preserve"> (oggetto email “</w:t>
      </w:r>
      <w:r w:rsidRPr="002450FE">
        <w:rPr>
          <w:i/>
          <w:iCs/>
        </w:rPr>
        <w:t>Iscrizione IDS convenzione Fondazione Ticino Olona).</w:t>
      </w:r>
    </w:p>
    <w:p w:rsidR="002450FE" w:rsidRPr="002450FE" w:rsidRDefault="002450FE" w:rsidP="002450FE">
      <w:r w:rsidRPr="002450FE">
        <w:t>Un cordiale saluto.</w:t>
      </w:r>
    </w:p>
    <w:p w:rsidR="002450FE" w:rsidRPr="002450FE" w:rsidRDefault="002450FE" w:rsidP="002450FE">
      <w:r w:rsidRPr="002450FE">
        <w:t>Salvatore Forte, Presidente</w:t>
      </w:r>
    </w:p>
    <w:p w:rsidR="002450FE" w:rsidRDefault="002450FE"/>
    <w:sectPr w:rsidR="00245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FE"/>
    <w:rsid w:val="002450FE"/>
    <w:rsid w:val="005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EF22A2"/>
  <w15:chartTrackingRefBased/>
  <w15:docId w15:val="{710E10BD-C472-498E-B1E4-EB58F69D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50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5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italianodonazione.it/it/attivita/iid-per-il-non-profit/vantaggi/agevolazioni-sconti-privileg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italianodonazione.it/it/chi-siamo/esperto-rispon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italianodonazione.it/it/attivita/incontri-informativi/calendario-incontri-2018" TargetMode="External"/><Relationship Id="rId11" Type="http://schemas.openxmlformats.org/officeDocument/2006/relationships/hyperlink" Target="mailto:promozione@istitutoitalianodonazione.it" TargetMode="External"/><Relationship Id="rId5" Type="http://schemas.openxmlformats.org/officeDocument/2006/relationships/hyperlink" Target="http://www.istitutoitalianodonazione.it/it/chi-siamo" TargetMode="External"/><Relationship Id="rId10" Type="http://schemas.openxmlformats.org/officeDocument/2006/relationships/hyperlink" Target="http://www.istitutoitalianodonazione.it/it/it/io-dono-sicuro/aderisci/onp-entrate-annue-inferiori-a-300000-eur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stitutoitalianodonazione.it/it/attivita/iid-per-il-non-profit/vantagg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TicinoOlona</dc:creator>
  <cp:keywords/>
  <dc:description/>
  <cp:lastModifiedBy>TicinoOlona</cp:lastModifiedBy>
  <cp:revision>2</cp:revision>
  <dcterms:created xsi:type="dcterms:W3CDTF">2019-02-08T10:09:00Z</dcterms:created>
  <dcterms:modified xsi:type="dcterms:W3CDTF">2019-02-08T10:12:00Z</dcterms:modified>
</cp:coreProperties>
</file>